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8C5ED" w14:textId="77777777" w:rsidR="009B040B" w:rsidRPr="009B040B" w:rsidRDefault="009B040B" w:rsidP="009B040B">
      <w:pPr>
        <w:pStyle w:val="Sinespaciado"/>
        <w:jc w:val="center"/>
        <w:rPr>
          <w:rFonts w:ascii="Arial" w:hAnsi="Arial" w:cs="Arial"/>
          <w:b/>
          <w:sz w:val="24"/>
          <w:szCs w:val="24"/>
        </w:rPr>
      </w:pPr>
      <w:bookmarkStart w:id="0" w:name="_GoBack"/>
      <w:r w:rsidRPr="009B040B">
        <w:rPr>
          <w:rFonts w:ascii="Arial" w:hAnsi="Arial" w:cs="Arial"/>
          <w:b/>
          <w:sz w:val="24"/>
          <w:szCs w:val="24"/>
        </w:rPr>
        <w:t>CANCÚN, DESTINO PREFERIDO PARA VACACIONAR EN VERANO</w:t>
      </w:r>
      <w:bookmarkEnd w:id="0"/>
    </w:p>
    <w:p w14:paraId="780DCFB0" w14:textId="77777777" w:rsidR="009B040B" w:rsidRPr="009B040B" w:rsidRDefault="009B040B" w:rsidP="009B040B">
      <w:pPr>
        <w:pStyle w:val="Sinespaciado"/>
        <w:jc w:val="both"/>
        <w:rPr>
          <w:rFonts w:ascii="Arial" w:hAnsi="Arial" w:cs="Arial"/>
          <w:sz w:val="24"/>
          <w:szCs w:val="24"/>
        </w:rPr>
      </w:pPr>
    </w:p>
    <w:p w14:paraId="44E594CA" w14:textId="77777777" w:rsidR="009B040B" w:rsidRPr="009B040B" w:rsidRDefault="009B040B" w:rsidP="009B040B">
      <w:pPr>
        <w:pStyle w:val="Sinespaciado"/>
        <w:jc w:val="both"/>
        <w:rPr>
          <w:rFonts w:ascii="Arial" w:hAnsi="Arial" w:cs="Arial"/>
          <w:sz w:val="24"/>
          <w:szCs w:val="24"/>
        </w:rPr>
      </w:pPr>
      <w:r w:rsidRPr="009B040B">
        <w:rPr>
          <w:rFonts w:ascii="Arial" w:hAnsi="Arial" w:cs="Arial"/>
          <w:sz w:val="24"/>
          <w:szCs w:val="24"/>
        </w:rPr>
        <w:t>•</w:t>
      </w:r>
      <w:r w:rsidRPr="009B040B">
        <w:rPr>
          <w:rFonts w:ascii="Arial" w:hAnsi="Arial" w:cs="Arial"/>
          <w:sz w:val="24"/>
          <w:szCs w:val="24"/>
        </w:rPr>
        <w:tab/>
        <w:t>Ocupación hotelera podría alcanzar hasta 89 por ciento</w:t>
      </w:r>
    </w:p>
    <w:p w14:paraId="3689DAFB" w14:textId="77777777" w:rsidR="009B040B" w:rsidRPr="009B040B" w:rsidRDefault="009B040B" w:rsidP="009B040B">
      <w:pPr>
        <w:pStyle w:val="Sinespaciado"/>
        <w:jc w:val="both"/>
        <w:rPr>
          <w:rFonts w:ascii="Arial" w:hAnsi="Arial" w:cs="Arial"/>
          <w:b/>
          <w:sz w:val="24"/>
          <w:szCs w:val="24"/>
        </w:rPr>
      </w:pPr>
    </w:p>
    <w:p w14:paraId="61A2A19A" w14:textId="77777777" w:rsidR="009B040B" w:rsidRPr="009B040B" w:rsidRDefault="009B040B" w:rsidP="009B040B">
      <w:pPr>
        <w:pStyle w:val="Sinespaciado"/>
        <w:jc w:val="both"/>
        <w:rPr>
          <w:rFonts w:ascii="Arial" w:hAnsi="Arial" w:cs="Arial"/>
          <w:sz w:val="24"/>
          <w:szCs w:val="24"/>
        </w:rPr>
      </w:pPr>
      <w:r w:rsidRPr="009B040B">
        <w:rPr>
          <w:rFonts w:ascii="Arial" w:hAnsi="Arial" w:cs="Arial"/>
          <w:b/>
          <w:sz w:val="24"/>
          <w:szCs w:val="24"/>
        </w:rPr>
        <w:t>Cancún, Q. R., a 12 de julio de 2026.-</w:t>
      </w:r>
      <w:r w:rsidRPr="009B040B">
        <w:rPr>
          <w:rFonts w:ascii="Arial" w:hAnsi="Arial" w:cs="Arial"/>
          <w:sz w:val="24"/>
          <w:szCs w:val="24"/>
        </w:rPr>
        <w:t xml:space="preserve"> Con el inicio de la temporada vacacional de verano cada vez más cerca, el Ayuntamiento de Benito Juárez, a través de la Secretaría Municipal de Turismo, informó que Cancún se perfila para registrar una temporada con resultados positivos, al proyectarse una ocupación hotelera del 81.4 por ciento, con la expectativa de alcanzar hasta 89 por ciento. </w:t>
      </w:r>
    </w:p>
    <w:p w14:paraId="371E89A8" w14:textId="77777777" w:rsidR="009B040B" w:rsidRPr="009B040B" w:rsidRDefault="009B040B" w:rsidP="009B040B">
      <w:pPr>
        <w:pStyle w:val="Sinespaciado"/>
        <w:jc w:val="both"/>
        <w:rPr>
          <w:rFonts w:ascii="Arial" w:hAnsi="Arial" w:cs="Arial"/>
          <w:sz w:val="24"/>
          <w:szCs w:val="24"/>
        </w:rPr>
      </w:pPr>
    </w:p>
    <w:p w14:paraId="2993BD69" w14:textId="77777777" w:rsidR="009B040B" w:rsidRPr="009B040B" w:rsidRDefault="009B040B" w:rsidP="009B040B">
      <w:pPr>
        <w:pStyle w:val="Sinespaciado"/>
        <w:jc w:val="both"/>
        <w:rPr>
          <w:rFonts w:ascii="Arial" w:hAnsi="Arial" w:cs="Arial"/>
          <w:sz w:val="24"/>
          <w:szCs w:val="24"/>
        </w:rPr>
      </w:pPr>
      <w:r w:rsidRPr="009B040B">
        <w:rPr>
          <w:rFonts w:ascii="Arial" w:hAnsi="Arial" w:cs="Arial"/>
          <w:sz w:val="24"/>
          <w:szCs w:val="24"/>
        </w:rPr>
        <w:t xml:space="preserve">Estos indicadores también se reflejarán en la conectividad aérea del destino, ya que durante este periodo se estima un promedio de entre 513 y 545 operaciones diarias en el Aeropuerto Internacional de Cancún. </w:t>
      </w:r>
    </w:p>
    <w:p w14:paraId="23D634A5" w14:textId="77777777" w:rsidR="009B040B" w:rsidRPr="009B040B" w:rsidRDefault="009B040B" w:rsidP="009B040B">
      <w:pPr>
        <w:pStyle w:val="Sinespaciado"/>
        <w:jc w:val="both"/>
        <w:rPr>
          <w:rFonts w:ascii="Arial" w:hAnsi="Arial" w:cs="Arial"/>
          <w:sz w:val="24"/>
          <w:szCs w:val="24"/>
        </w:rPr>
      </w:pPr>
    </w:p>
    <w:p w14:paraId="6BAE6D10" w14:textId="77777777" w:rsidR="009B040B" w:rsidRPr="009B040B" w:rsidRDefault="009B040B" w:rsidP="009B040B">
      <w:pPr>
        <w:pStyle w:val="Sinespaciado"/>
        <w:jc w:val="both"/>
        <w:rPr>
          <w:rFonts w:ascii="Arial" w:hAnsi="Arial" w:cs="Arial"/>
          <w:sz w:val="24"/>
          <w:szCs w:val="24"/>
        </w:rPr>
      </w:pPr>
      <w:r w:rsidRPr="009B040B">
        <w:rPr>
          <w:rFonts w:ascii="Arial" w:hAnsi="Arial" w:cs="Arial"/>
          <w:sz w:val="24"/>
          <w:szCs w:val="24"/>
        </w:rPr>
        <w:t>El titular de esta dependencia, Juan Pablo de Zulueta Razo, informó que estas mediciones se elaboraron con base en el comportamiento histórico del destino, la capacidad instalada de 47 mil 344 habitaciones distribuidas en 215 hoteles, la incorporación de nuevas rutas aéreas nacionales e internacionales, así como el calendario de actividades turísticas y recreativas programadas para estas fechas, las cuales se pueden consultar en la página allyoucancun.com.</w:t>
      </w:r>
    </w:p>
    <w:p w14:paraId="1D9AF7D3" w14:textId="77777777" w:rsidR="009B040B" w:rsidRPr="009B040B" w:rsidRDefault="009B040B" w:rsidP="009B040B">
      <w:pPr>
        <w:pStyle w:val="Sinespaciado"/>
        <w:jc w:val="both"/>
        <w:rPr>
          <w:rFonts w:ascii="Arial" w:hAnsi="Arial" w:cs="Arial"/>
          <w:sz w:val="24"/>
          <w:szCs w:val="24"/>
        </w:rPr>
      </w:pPr>
    </w:p>
    <w:p w14:paraId="5D221A9D" w14:textId="77777777" w:rsidR="009B040B" w:rsidRPr="009B040B" w:rsidRDefault="009B040B" w:rsidP="009B040B">
      <w:pPr>
        <w:pStyle w:val="Sinespaciado"/>
        <w:jc w:val="both"/>
        <w:rPr>
          <w:rFonts w:ascii="Arial" w:hAnsi="Arial" w:cs="Arial"/>
          <w:sz w:val="24"/>
          <w:szCs w:val="24"/>
        </w:rPr>
      </w:pPr>
      <w:r w:rsidRPr="009B040B">
        <w:rPr>
          <w:rFonts w:ascii="Arial" w:hAnsi="Arial" w:cs="Arial"/>
          <w:sz w:val="24"/>
          <w:szCs w:val="24"/>
        </w:rPr>
        <w:t>Además, resaltó que, en coordinación con los tres órdenes de gobierno, se continúa impulsando la diversificación turística mediante segmentos como el deportivo, educativo, de salud, cultural y social, para mantener la llegada de visitantes durante todo el año, fortaleciendo la economía local y generando bienestar para las familias cancunenses.</w:t>
      </w:r>
    </w:p>
    <w:p w14:paraId="0063E563" w14:textId="77777777" w:rsidR="009B040B" w:rsidRPr="009B040B" w:rsidRDefault="009B040B" w:rsidP="009B040B">
      <w:pPr>
        <w:pStyle w:val="Sinespaciado"/>
        <w:jc w:val="both"/>
        <w:rPr>
          <w:rFonts w:ascii="Arial" w:hAnsi="Arial" w:cs="Arial"/>
          <w:sz w:val="24"/>
          <w:szCs w:val="24"/>
        </w:rPr>
      </w:pPr>
    </w:p>
    <w:p w14:paraId="1363AD1B" w14:textId="77777777" w:rsidR="009B040B" w:rsidRPr="009B040B" w:rsidRDefault="009B040B" w:rsidP="009B040B">
      <w:pPr>
        <w:pStyle w:val="Sinespaciado"/>
        <w:jc w:val="both"/>
        <w:rPr>
          <w:rFonts w:ascii="Arial" w:hAnsi="Arial" w:cs="Arial"/>
          <w:sz w:val="24"/>
          <w:szCs w:val="24"/>
        </w:rPr>
      </w:pPr>
      <w:r w:rsidRPr="009B040B">
        <w:rPr>
          <w:rFonts w:ascii="Arial" w:hAnsi="Arial" w:cs="Arial"/>
          <w:sz w:val="24"/>
          <w:szCs w:val="24"/>
        </w:rPr>
        <w:t xml:space="preserve">Por último, indicó que en los próximos días se dará el banderazo de inicio del operativo de seguridad vacacional, para ofrecer atención y tranquilidad a los turistas durante su estancia. </w:t>
      </w:r>
    </w:p>
    <w:p w14:paraId="71F4A9BE" w14:textId="77777777" w:rsidR="009B040B" w:rsidRPr="009B040B" w:rsidRDefault="009B040B" w:rsidP="009B040B">
      <w:pPr>
        <w:pStyle w:val="Sinespaciado"/>
        <w:jc w:val="both"/>
        <w:rPr>
          <w:rFonts w:ascii="Arial" w:hAnsi="Arial" w:cs="Arial"/>
          <w:sz w:val="24"/>
          <w:szCs w:val="24"/>
        </w:rPr>
      </w:pPr>
    </w:p>
    <w:p w14:paraId="0DEA84B0" w14:textId="25412E0F" w:rsidR="00CF133A" w:rsidRPr="009B040B" w:rsidRDefault="009B040B" w:rsidP="009B040B">
      <w:pPr>
        <w:pStyle w:val="Sinespaciado"/>
        <w:jc w:val="both"/>
        <w:rPr>
          <w:rFonts w:ascii="Arial" w:hAnsi="Arial" w:cs="Arial"/>
          <w:sz w:val="24"/>
          <w:szCs w:val="24"/>
        </w:rPr>
      </w:pPr>
      <w:r w:rsidRPr="009B040B">
        <w:rPr>
          <w:rFonts w:ascii="Arial" w:hAnsi="Arial" w:cs="Arial"/>
          <w:sz w:val="24"/>
          <w:szCs w:val="24"/>
        </w:rPr>
        <w:t>****</w:t>
      </w:r>
      <w:r w:rsidRPr="009B040B">
        <w:rPr>
          <w:rFonts w:ascii="Arial" w:hAnsi="Arial" w:cs="Arial"/>
          <w:sz w:val="24"/>
          <w:szCs w:val="24"/>
        </w:rPr>
        <w:t>********</w:t>
      </w:r>
    </w:p>
    <w:sectPr w:rsidR="00CF133A" w:rsidRPr="009B040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6C470" w14:textId="77777777" w:rsidR="005B6173" w:rsidRDefault="005B6173" w:rsidP="0092028B">
      <w:r>
        <w:separator/>
      </w:r>
    </w:p>
  </w:endnote>
  <w:endnote w:type="continuationSeparator" w:id="0">
    <w:p w14:paraId="75622F7C" w14:textId="77777777" w:rsidR="005B6173" w:rsidRDefault="005B617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39BF8" w14:textId="77777777" w:rsidR="005B6173" w:rsidRDefault="005B6173" w:rsidP="0092028B">
      <w:r>
        <w:separator/>
      </w:r>
    </w:p>
  </w:footnote>
  <w:footnote w:type="continuationSeparator" w:id="0">
    <w:p w14:paraId="22E7C9BA" w14:textId="77777777" w:rsidR="005B6173" w:rsidRDefault="005B6173"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4C85503E">
              <wp:simplePos x="0" y="0"/>
              <wp:positionH relativeFrom="column">
                <wp:posOffset>3969480</wp:posOffset>
              </wp:positionH>
              <wp:positionV relativeFrom="paragraph">
                <wp:posOffset>-233728</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313D1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B040B">
                            <w:rPr>
                              <w:rFonts w:cstheme="minorHAnsi"/>
                              <w:b/>
                              <w:bCs/>
                              <w:lang w:val="es-ES"/>
                            </w:rPr>
                            <w:t>2490</w:t>
                          </w:r>
                        </w:p>
                        <w:p w14:paraId="69885502" w14:textId="77777777" w:rsidR="0085393C" w:rsidRDefault="0085393C" w:rsidP="0092028B">
                          <w:pPr>
                            <w:rPr>
                              <w:rFonts w:cstheme="minorHAnsi"/>
                              <w:b/>
                              <w:bCs/>
                              <w:lang w:val="es-ES"/>
                            </w:rPr>
                          </w:pP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2.55pt;margin-top:-18.4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" fillcolor="white [3201]" strokecolor="black [3213]" strokeweight="1pt">
              <v:textbox>
                <w:txbxContent>
                  <w:p w14:paraId="1B62B01B" w14:textId="1B313D1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B040B">
                      <w:rPr>
                        <w:rFonts w:cstheme="minorHAnsi"/>
                        <w:b/>
                        <w:bCs/>
                        <w:lang w:val="es-ES"/>
                      </w:rPr>
                      <w:t>2490</w:t>
                    </w:r>
                  </w:p>
                  <w:p w14:paraId="69885502" w14:textId="77777777" w:rsidR="0085393C" w:rsidRDefault="0085393C" w:rsidP="0092028B">
                    <w:pPr>
                      <w:rPr>
                        <w:rFonts w:cstheme="minorHAnsi"/>
                        <w:b/>
                        <w:bCs/>
                        <w:lang w:val="es-ES"/>
                      </w:rPr>
                    </w:pP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0E5A99"/>
    <w:rsid w:val="0012537C"/>
    <w:rsid w:val="001469ED"/>
    <w:rsid w:val="001654D5"/>
    <w:rsid w:val="001C6415"/>
    <w:rsid w:val="001D6512"/>
    <w:rsid w:val="00222B41"/>
    <w:rsid w:val="00227552"/>
    <w:rsid w:val="002543D1"/>
    <w:rsid w:val="00276DF4"/>
    <w:rsid w:val="002A2D0E"/>
    <w:rsid w:val="002C5397"/>
    <w:rsid w:val="002F0C8B"/>
    <w:rsid w:val="00302EB6"/>
    <w:rsid w:val="00303DED"/>
    <w:rsid w:val="00315578"/>
    <w:rsid w:val="00371B28"/>
    <w:rsid w:val="00396EFF"/>
    <w:rsid w:val="003B1CE1"/>
    <w:rsid w:val="003D0CE1"/>
    <w:rsid w:val="003F34A0"/>
    <w:rsid w:val="0041459D"/>
    <w:rsid w:val="00416DC1"/>
    <w:rsid w:val="00420163"/>
    <w:rsid w:val="004626D6"/>
    <w:rsid w:val="00465FAB"/>
    <w:rsid w:val="004B3DFD"/>
    <w:rsid w:val="004C19D1"/>
    <w:rsid w:val="004C5803"/>
    <w:rsid w:val="004C67EE"/>
    <w:rsid w:val="004C72EF"/>
    <w:rsid w:val="004D2043"/>
    <w:rsid w:val="005900C6"/>
    <w:rsid w:val="005A721C"/>
    <w:rsid w:val="005B6173"/>
    <w:rsid w:val="005E5316"/>
    <w:rsid w:val="00623247"/>
    <w:rsid w:val="00626607"/>
    <w:rsid w:val="00643D08"/>
    <w:rsid w:val="00651D72"/>
    <w:rsid w:val="006A737A"/>
    <w:rsid w:val="006A76FD"/>
    <w:rsid w:val="006B0971"/>
    <w:rsid w:val="00704C8C"/>
    <w:rsid w:val="00753A44"/>
    <w:rsid w:val="007B00AD"/>
    <w:rsid w:val="007B1B1B"/>
    <w:rsid w:val="007B65EE"/>
    <w:rsid w:val="007B7D35"/>
    <w:rsid w:val="007C3B4D"/>
    <w:rsid w:val="007D1B2A"/>
    <w:rsid w:val="00814EC3"/>
    <w:rsid w:val="0085393C"/>
    <w:rsid w:val="00861A80"/>
    <w:rsid w:val="0088559A"/>
    <w:rsid w:val="008A348D"/>
    <w:rsid w:val="008B27F5"/>
    <w:rsid w:val="008F70CC"/>
    <w:rsid w:val="00904586"/>
    <w:rsid w:val="0092028B"/>
    <w:rsid w:val="009221E9"/>
    <w:rsid w:val="0092524D"/>
    <w:rsid w:val="00930314"/>
    <w:rsid w:val="00963692"/>
    <w:rsid w:val="00997D3F"/>
    <w:rsid w:val="009B040B"/>
    <w:rsid w:val="009B2E6A"/>
    <w:rsid w:val="009F0D23"/>
    <w:rsid w:val="00A408EE"/>
    <w:rsid w:val="00A56D18"/>
    <w:rsid w:val="00AF2C2D"/>
    <w:rsid w:val="00B132CE"/>
    <w:rsid w:val="00B26656"/>
    <w:rsid w:val="00B67E28"/>
    <w:rsid w:val="00B7369B"/>
    <w:rsid w:val="00B81E96"/>
    <w:rsid w:val="00B82A1A"/>
    <w:rsid w:val="00BD134E"/>
    <w:rsid w:val="00BD5728"/>
    <w:rsid w:val="00BE74D0"/>
    <w:rsid w:val="00C54264"/>
    <w:rsid w:val="00CF133A"/>
    <w:rsid w:val="00D203DE"/>
    <w:rsid w:val="00D23899"/>
    <w:rsid w:val="00D41E3D"/>
    <w:rsid w:val="00DA3718"/>
    <w:rsid w:val="00DB3D5F"/>
    <w:rsid w:val="00DC077B"/>
    <w:rsid w:val="00E800BC"/>
    <w:rsid w:val="00E90C7C"/>
    <w:rsid w:val="00EA339E"/>
    <w:rsid w:val="00EC1912"/>
    <w:rsid w:val="00EC2741"/>
    <w:rsid w:val="00ED2113"/>
    <w:rsid w:val="00EF0725"/>
    <w:rsid w:val="00F0384C"/>
    <w:rsid w:val="00F122AC"/>
    <w:rsid w:val="00F219D9"/>
    <w:rsid w:val="00FE2358"/>
    <w:rsid w:val="00FE58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2026-07-12T18:44:00Z</dcterms:created>
  <dcterms:modified xsi:type="dcterms:W3CDTF">2026-07-12T18:44:00Z</dcterms:modified>
</cp:coreProperties>
</file>